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D4" w:rsidRDefault="003353D4" w:rsidP="003353D4">
      <w:pPr>
        <w:pStyle w:val="NoSpacing"/>
        <w:tabs>
          <w:tab w:val="left" w:pos="1620"/>
          <w:tab w:val="center" w:pos="4680"/>
          <w:tab w:val="left" w:pos="8145"/>
        </w:tabs>
        <w:rPr>
          <w:b/>
          <w:bCs/>
          <w:color w:val="000066"/>
          <w:sz w:val="54"/>
          <w:szCs w:val="54"/>
          <w:shd w:val="clear" w:color="auto" w:fill="FFFFFF"/>
        </w:rPr>
      </w:pPr>
      <w:r>
        <w:tab/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2.95pt;margin-top:-18pt;width:70.7pt;height:101.25pt;z-index:251658240;mso-position-horizontal-relative:text;mso-position-vertical-relative:text;mso-width-relative:margin;mso-height-relative:margin" stroked="f">
            <v:textbox style="mso-next-textbox:#_x0000_s1028">
              <w:txbxContent>
                <w:p w:rsidR="003353D4" w:rsidRDefault="003353D4" w:rsidP="003353D4">
                  <w:r w:rsidRPr="004B03ED">
                    <w:drawing>
                      <wp:inline distT="0" distB="0" distL="0" distR="0">
                        <wp:extent cx="619125" cy="1012452"/>
                        <wp:effectExtent l="19050" t="0" r="0" b="0"/>
                        <wp:docPr id="29" name="Picture 21" descr="http://www.atlanticchristianacademyhs.org/publishImages/index~~element1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atlanticchristianacademyhs.org/publishImages/index~~element1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690" cy="10133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color w:val="000066"/>
          <w:sz w:val="54"/>
          <w:szCs w:val="54"/>
          <w:shd w:val="clear" w:color="auto" w:fill="FFFFFF"/>
        </w:rPr>
        <w:tab/>
        <w:t>Atlantic Christian Academy</w:t>
      </w:r>
    </w:p>
    <w:p w:rsidR="003353D4" w:rsidRPr="003535E9" w:rsidRDefault="003353D4" w:rsidP="003353D4">
      <w:pPr>
        <w:shd w:val="clear" w:color="auto" w:fill="FFFFFF"/>
        <w:spacing w:line="15" w:lineRule="atLeast"/>
        <w:jc w:val="center"/>
        <w:rPr>
          <w:color w:val="003258"/>
          <w:sz w:val="2"/>
          <w:szCs w:val="2"/>
        </w:rPr>
      </w:pPr>
      <w:r w:rsidRPr="003535E9">
        <w:rPr>
          <w:rFonts w:cs="Arial"/>
          <w:color w:val="003258"/>
          <w:sz w:val="21"/>
          <w:szCs w:val="21"/>
        </w:rPr>
        <w:t>Independent, international autonomous global high school institution</w:t>
      </w:r>
    </w:p>
    <w:p w:rsidR="003353D4" w:rsidRPr="003535E9" w:rsidRDefault="003353D4" w:rsidP="003353D4">
      <w:pPr>
        <w:shd w:val="clear" w:color="auto" w:fill="FFFFFF"/>
        <w:spacing w:line="15" w:lineRule="atLeast"/>
        <w:jc w:val="center"/>
        <w:rPr>
          <w:color w:val="003258"/>
          <w:sz w:val="2"/>
          <w:szCs w:val="2"/>
        </w:rPr>
      </w:pPr>
      <w:r w:rsidRPr="003535E9">
        <w:rPr>
          <w:rFonts w:ascii="Arial" w:hAnsi="Arial" w:cs="Arial"/>
          <w:color w:val="003258"/>
          <w:sz w:val="21"/>
          <w:szCs w:val="21"/>
        </w:rPr>
        <w:t>​</w:t>
      </w:r>
      <w:r w:rsidRPr="003535E9">
        <w:rPr>
          <w:rFonts w:cs="Trebuchet MS"/>
          <w:color w:val="003258"/>
          <w:sz w:val="21"/>
          <w:szCs w:val="21"/>
        </w:rPr>
        <w:t>Providing Educational Excellence Since 200</w:t>
      </w:r>
      <w:r w:rsidRPr="003535E9">
        <w:rPr>
          <w:rFonts w:cs="Arial"/>
          <w:color w:val="003258"/>
          <w:sz w:val="21"/>
          <w:szCs w:val="21"/>
        </w:rPr>
        <w:t>8</w:t>
      </w:r>
    </w:p>
    <w:p w:rsidR="003353D4" w:rsidRDefault="003353D4" w:rsidP="003353D4">
      <w:pPr>
        <w:pStyle w:val="NoSpacing"/>
        <w:tabs>
          <w:tab w:val="left" w:pos="1620"/>
          <w:tab w:val="center" w:pos="4680"/>
          <w:tab w:val="left" w:pos="8145"/>
        </w:tabs>
      </w:pPr>
    </w:p>
    <w:p w:rsidR="003353D4" w:rsidRDefault="003353D4" w:rsidP="003353D4">
      <w:pPr>
        <w:pStyle w:val="NoSpacing"/>
        <w:jc w:val="center"/>
        <w:rPr>
          <w:b/>
          <w:color w:val="000000"/>
          <w:sz w:val="24"/>
          <w:szCs w:val="24"/>
        </w:rPr>
      </w:pPr>
      <w:hyperlink r:id="rId7" w:history="1">
        <w:r w:rsidRPr="00E51E1C">
          <w:rPr>
            <w:rStyle w:val="Hyperlink"/>
            <w:b/>
            <w:sz w:val="24"/>
            <w:szCs w:val="24"/>
          </w:rPr>
          <w:t>www.atlanticchristianacademyhs.org</w:t>
        </w:r>
      </w:hyperlink>
    </w:p>
    <w:p w:rsidR="003353D4" w:rsidRDefault="003353D4" w:rsidP="003353D4">
      <w:pPr>
        <w:pStyle w:val="NoSpacing"/>
        <w:jc w:val="center"/>
        <w:rPr>
          <w:rStyle w:val="Hyperlink"/>
          <w:b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e.mail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r w:rsidRPr="004B03ED">
        <w:rPr>
          <w:b/>
          <w:sz w:val="24"/>
          <w:szCs w:val="24"/>
        </w:rPr>
        <w:t>admin@atlanticchristianacademy</w:t>
      </w:r>
      <w:r>
        <w:rPr>
          <w:b/>
          <w:sz w:val="24"/>
          <w:szCs w:val="24"/>
        </w:rPr>
        <w:t>hs</w:t>
      </w:r>
      <w:r w:rsidRPr="004B03E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org</w:t>
      </w:r>
    </w:p>
    <w:p w:rsidR="00E43768" w:rsidRDefault="00E43768" w:rsidP="003353D4">
      <w:pPr>
        <w:pStyle w:val="NoSpacing"/>
        <w:tabs>
          <w:tab w:val="left" w:pos="3031"/>
          <w:tab w:val="center" w:pos="4680"/>
        </w:tabs>
        <w:rPr>
          <w:rStyle w:val="Hyperlink"/>
          <w:b/>
          <w:sz w:val="24"/>
          <w:szCs w:val="24"/>
        </w:rPr>
      </w:pPr>
    </w:p>
    <w:p w:rsidR="00BB0D0B" w:rsidRDefault="00BB0D0B" w:rsidP="003245B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</w:p>
    <w:p w:rsidR="003245BE" w:rsidRDefault="003245BE" w:rsidP="003245B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  <w:r>
        <w:rPr>
          <w:rFonts w:ascii="Calibri-Bold" w:hAnsi="Calibri-Bold" w:cs="Calibri-Bold"/>
          <w:b/>
          <w:bCs/>
          <w:sz w:val="32"/>
          <w:szCs w:val="32"/>
          <w:u w:val="single"/>
        </w:rPr>
        <w:t>HURRICANE PREPAREDNESS</w:t>
      </w:r>
    </w:p>
    <w:p w:rsidR="003245BE" w:rsidRDefault="003245BE" w:rsidP="003245B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</w:p>
    <w:p w:rsidR="00683D0A" w:rsidRDefault="00683D0A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  <w:u w:val="single"/>
        </w:rPr>
      </w:pPr>
    </w:p>
    <w:p w:rsidR="003245BE" w:rsidRDefault="003245BE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r w:rsidRPr="003245BE">
        <w:rPr>
          <w:rFonts w:ascii="Calibri-Bold" w:hAnsi="Calibri-Bold" w:cs="Calibri-Bold"/>
          <w:b/>
          <w:bCs/>
          <w:sz w:val="24"/>
          <w:szCs w:val="24"/>
          <w:u w:val="single"/>
        </w:rPr>
        <w:t xml:space="preserve">Government </w:t>
      </w:r>
      <w:proofErr w:type="gramStart"/>
      <w:r w:rsidRPr="003245BE">
        <w:rPr>
          <w:rFonts w:ascii="Calibri-Bold" w:hAnsi="Calibri-Bold" w:cs="Calibri-Bold"/>
          <w:b/>
          <w:bCs/>
          <w:sz w:val="24"/>
          <w:szCs w:val="24"/>
          <w:u w:val="single"/>
        </w:rPr>
        <w:t xml:space="preserve">Information </w:t>
      </w:r>
      <w:r>
        <w:rPr>
          <w:rFonts w:ascii="Calibri-Bold" w:hAnsi="Calibri-Bold" w:cs="Calibri-Bold"/>
          <w:b/>
          <w:bCs/>
          <w:sz w:val="24"/>
          <w:szCs w:val="24"/>
          <w:u w:val="single"/>
        </w:rPr>
        <w:t xml:space="preserve"> 311</w:t>
      </w:r>
      <w:proofErr w:type="gramEnd"/>
    </w:p>
    <w:p w:rsidR="003245BE" w:rsidRDefault="003245BE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r>
        <w:rPr>
          <w:rFonts w:ascii="Calibri-Bold" w:hAnsi="Calibri-Bold" w:cs="Calibri-Bold"/>
          <w:b/>
          <w:bCs/>
          <w:sz w:val="24"/>
          <w:szCs w:val="24"/>
          <w:u w:val="single"/>
        </w:rPr>
        <w:t>1-8</w:t>
      </w:r>
      <w:r w:rsidR="00BB0D0B">
        <w:rPr>
          <w:rFonts w:ascii="Calibri-Bold" w:hAnsi="Calibri-Bold" w:cs="Calibri-Bold"/>
          <w:b/>
          <w:bCs/>
          <w:sz w:val="24"/>
          <w:szCs w:val="24"/>
          <w:u w:val="single"/>
        </w:rPr>
        <w:t>88-311-3233</w:t>
      </w:r>
    </w:p>
    <w:p w:rsidR="00BB0D0B" w:rsidRDefault="00BB0D0B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r>
        <w:rPr>
          <w:rFonts w:ascii="Calibri-Bold" w:hAnsi="Calibri-Bold" w:cs="Calibri-Bold"/>
          <w:b/>
          <w:bCs/>
          <w:sz w:val="24"/>
          <w:szCs w:val="24"/>
          <w:u w:val="single"/>
        </w:rPr>
        <w:t>TTY/TDD 305-468-5402</w:t>
      </w:r>
    </w:p>
    <w:p w:rsidR="00BB0D0B" w:rsidRDefault="00BB0D0B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</w:p>
    <w:p w:rsidR="00BB0D0B" w:rsidRDefault="00BB0D0B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r>
        <w:rPr>
          <w:rFonts w:ascii="Calibri-Bold" w:hAnsi="Calibri-Bold" w:cs="Calibri-Bold"/>
          <w:b/>
          <w:bCs/>
          <w:sz w:val="24"/>
          <w:szCs w:val="24"/>
          <w:u w:val="single"/>
        </w:rPr>
        <w:t>Federal Emergency Management Agency (FEMA)</w:t>
      </w:r>
    </w:p>
    <w:p w:rsidR="00BB0D0B" w:rsidRDefault="00BB0D0B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r>
        <w:rPr>
          <w:rFonts w:ascii="Calibri-Bold" w:hAnsi="Calibri-Bold" w:cs="Calibri-Bold"/>
          <w:b/>
          <w:bCs/>
          <w:sz w:val="24"/>
          <w:szCs w:val="24"/>
          <w:u w:val="single"/>
        </w:rPr>
        <w:t>1-800-621-3362</w:t>
      </w:r>
    </w:p>
    <w:p w:rsidR="00BB0D0B" w:rsidRDefault="00470DF1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hyperlink r:id="rId8" w:history="1">
        <w:r w:rsidR="00BB0D0B" w:rsidRPr="003F07DF">
          <w:rPr>
            <w:rStyle w:val="Hyperlink"/>
            <w:rFonts w:ascii="Calibri-Bold" w:hAnsi="Calibri-Bold" w:cs="Calibri-Bold"/>
            <w:b/>
            <w:bCs/>
            <w:sz w:val="24"/>
            <w:szCs w:val="24"/>
          </w:rPr>
          <w:t>www.fema.gov</w:t>
        </w:r>
      </w:hyperlink>
    </w:p>
    <w:p w:rsidR="00BB0D0B" w:rsidRDefault="00BB0D0B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</w:p>
    <w:p w:rsidR="00BB0D0B" w:rsidRDefault="00BB0D0B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r>
        <w:rPr>
          <w:rFonts w:ascii="Calibri-Bold" w:hAnsi="Calibri-Bold" w:cs="Calibri-Bold"/>
          <w:b/>
          <w:bCs/>
          <w:sz w:val="24"/>
          <w:szCs w:val="24"/>
          <w:u w:val="single"/>
        </w:rPr>
        <w:t>Miami Dade Office of Emergency Management</w:t>
      </w:r>
    </w:p>
    <w:p w:rsidR="00BB0D0B" w:rsidRDefault="00470DF1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hyperlink r:id="rId9" w:history="1">
        <w:r w:rsidR="00BB0D0B" w:rsidRPr="003F07DF">
          <w:rPr>
            <w:rStyle w:val="Hyperlink"/>
            <w:rFonts w:ascii="Calibri-Bold" w:hAnsi="Calibri-Bold" w:cs="Calibri-Bold"/>
            <w:b/>
            <w:bCs/>
            <w:sz w:val="24"/>
            <w:szCs w:val="24"/>
          </w:rPr>
          <w:t>www.miamidade.gov/oem</w:t>
        </w:r>
      </w:hyperlink>
    </w:p>
    <w:p w:rsidR="00BB0D0B" w:rsidRDefault="00BB0D0B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</w:p>
    <w:p w:rsidR="00BB0D0B" w:rsidRPr="003F5A0C" w:rsidRDefault="00BB0D0B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r w:rsidRPr="003F5A0C">
        <w:rPr>
          <w:rFonts w:ascii="Calibri-Bold" w:hAnsi="Calibri-Bold" w:cs="Calibri-Bold"/>
          <w:b/>
          <w:bCs/>
          <w:sz w:val="24"/>
          <w:szCs w:val="24"/>
          <w:u w:val="single"/>
        </w:rPr>
        <w:t>American Red Cross</w:t>
      </w:r>
    </w:p>
    <w:p w:rsidR="00BB0D0B" w:rsidRPr="003F5A0C" w:rsidRDefault="00BB0D0B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r w:rsidRPr="003F5A0C">
        <w:rPr>
          <w:rFonts w:ascii="Calibri-Bold" w:hAnsi="Calibri-Bold" w:cs="Calibri-Bold"/>
          <w:b/>
          <w:bCs/>
          <w:sz w:val="24"/>
          <w:szCs w:val="24"/>
          <w:u w:val="single"/>
        </w:rPr>
        <w:t>305-644-9449www.redcross.org/Miami</w:t>
      </w:r>
    </w:p>
    <w:p w:rsidR="00BB0D0B" w:rsidRPr="003F5A0C" w:rsidRDefault="00BB0D0B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</w:p>
    <w:p w:rsidR="00BB0D0B" w:rsidRDefault="00BB0D0B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r>
        <w:rPr>
          <w:rFonts w:ascii="Calibri-Bold" w:hAnsi="Calibri-Bold" w:cs="Calibri-Bold"/>
          <w:b/>
          <w:bCs/>
          <w:sz w:val="24"/>
          <w:szCs w:val="24"/>
          <w:u w:val="single"/>
        </w:rPr>
        <w:t>Emergencies</w:t>
      </w:r>
    </w:p>
    <w:p w:rsidR="00BB0D0B" w:rsidRDefault="00BB0D0B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r>
        <w:rPr>
          <w:rFonts w:ascii="Calibri-Bold" w:hAnsi="Calibri-Bold" w:cs="Calibri-Bold"/>
          <w:b/>
          <w:bCs/>
          <w:sz w:val="24"/>
          <w:szCs w:val="24"/>
          <w:u w:val="single"/>
        </w:rPr>
        <w:t>911</w:t>
      </w:r>
    </w:p>
    <w:p w:rsidR="00BB0D0B" w:rsidRDefault="00BB0D0B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</w:p>
    <w:p w:rsidR="00BB0D0B" w:rsidRDefault="00BB0D0B" w:rsidP="003353D4">
      <w:pPr>
        <w:tabs>
          <w:tab w:val="left" w:pos="2612"/>
        </w:tabs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r>
        <w:rPr>
          <w:rFonts w:ascii="Calibri-Bold" w:hAnsi="Calibri-Bold" w:cs="Calibri-Bold"/>
          <w:b/>
          <w:bCs/>
          <w:sz w:val="24"/>
          <w:szCs w:val="24"/>
          <w:u w:val="single"/>
        </w:rPr>
        <w:t>EVACUATION:</w:t>
      </w:r>
      <w:r w:rsidR="003353D4">
        <w:rPr>
          <w:rFonts w:ascii="Calibri-Bold" w:hAnsi="Calibri-Bold" w:cs="Calibri-Bold"/>
          <w:b/>
          <w:bCs/>
          <w:sz w:val="24"/>
          <w:szCs w:val="24"/>
          <w:u w:val="single"/>
        </w:rPr>
        <w:tab/>
      </w:r>
    </w:p>
    <w:p w:rsidR="00BB0D0B" w:rsidRDefault="00BB0D0B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r>
        <w:rPr>
          <w:rFonts w:ascii="Calibri-Bold" w:hAnsi="Calibri-Bold" w:cs="Calibri-Bold"/>
          <w:b/>
          <w:bCs/>
          <w:sz w:val="24"/>
          <w:szCs w:val="24"/>
          <w:u w:val="single"/>
        </w:rPr>
        <w:t>Shelters Locations and bus pick up points</w:t>
      </w:r>
    </w:p>
    <w:p w:rsidR="00BB0D0B" w:rsidRDefault="00470DF1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hyperlink r:id="rId10" w:history="1">
        <w:r w:rsidR="00BB0D0B" w:rsidRPr="003F07DF">
          <w:rPr>
            <w:rStyle w:val="Hyperlink"/>
            <w:rFonts w:ascii="Calibri-Bold" w:hAnsi="Calibri-Bold" w:cs="Calibri-Bold"/>
            <w:b/>
            <w:bCs/>
            <w:sz w:val="24"/>
            <w:szCs w:val="24"/>
          </w:rPr>
          <w:t>www.miamidade.gov/fire/evacuations</w:t>
        </w:r>
      </w:hyperlink>
    </w:p>
    <w:p w:rsidR="00BB0D0B" w:rsidRDefault="00BB0D0B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</w:p>
    <w:p w:rsidR="00BB0D0B" w:rsidRDefault="00BB0D0B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r>
        <w:rPr>
          <w:rFonts w:ascii="Calibri-Bold" w:hAnsi="Calibri-Bold" w:cs="Calibri-Bold"/>
          <w:b/>
          <w:bCs/>
          <w:sz w:val="24"/>
          <w:szCs w:val="24"/>
          <w:u w:val="single"/>
        </w:rPr>
        <w:t xml:space="preserve">Miami Dade County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  <w:u w:val="single"/>
        </w:rPr>
        <w:t>Alets</w:t>
      </w:r>
      <w:proofErr w:type="spellEnd"/>
    </w:p>
    <w:p w:rsidR="00683D0A" w:rsidRDefault="00470DF1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hyperlink r:id="rId11" w:history="1">
        <w:r w:rsidR="00683D0A" w:rsidRPr="003F07DF">
          <w:rPr>
            <w:rStyle w:val="Hyperlink"/>
            <w:rFonts w:ascii="Calibri-Bold" w:hAnsi="Calibri-Bold" w:cs="Calibri-Bold"/>
            <w:b/>
            <w:bCs/>
            <w:sz w:val="24"/>
            <w:szCs w:val="24"/>
          </w:rPr>
          <w:t>www.miamidade.gov/alert</w:t>
        </w:r>
      </w:hyperlink>
    </w:p>
    <w:p w:rsidR="00683D0A" w:rsidRDefault="00683D0A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</w:p>
    <w:p w:rsidR="00683D0A" w:rsidRDefault="00683D0A" w:rsidP="003245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</w:p>
    <w:p w:rsidR="00654134" w:rsidRPr="00B14554" w:rsidRDefault="003353D4" w:rsidP="003353D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  <w:r w:rsidRPr="003353D4">
        <w:rPr>
          <w:rFonts w:ascii="Calibri-Bold" w:hAnsi="Calibri-Bold" w:cs="Calibri-Bold"/>
          <w:b/>
          <w:bCs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align>top</wp:align>
            </wp:positionV>
            <wp:extent cx="2860158" cy="627321"/>
            <wp:effectExtent l="19050" t="0" r="0" b="0"/>
            <wp:wrapSquare wrapText="bothSides"/>
            <wp:docPr id="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158" cy="627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-Bold" w:hAnsi="Calibri-Bold" w:cs="Calibri-Bold"/>
          <w:bCs/>
          <w:sz w:val="24"/>
          <w:szCs w:val="24"/>
        </w:rPr>
        <w:t xml:space="preserve">   </w:t>
      </w:r>
    </w:p>
    <w:p w:rsidR="00B14554" w:rsidRDefault="00B1455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654134" w:rsidRPr="00B14554" w:rsidRDefault="0065413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B14554" w:rsidRPr="003A08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265E2" w:rsidRPr="00AE5A9B" w:rsidRDefault="004265E2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  <w:u w:val="single"/>
        </w:rPr>
      </w:pPr>
    </w:p>
    <w:sectPr w:rsidR="004265E2" w:rsidRPr="00AE5A9B" w:rsidSect="005D09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225" w:rsidRDefault="00F47225" w:rsidP="000C4C59">
      <w:pPr>
        <w:spacing w:after="0" w:line="240" w:lineRule="auto"/>
      </w:pPr>
      <w:r>
        <w:separator/>
      </w:r>
    </w:p>
  </w:endnote>
  <w:endnote w:type="continuationSeparator" w:id="0">
    <w:p w:rsidR="00F47225" w:rsidRDefault="00F47225" w:rsidP="000C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0C4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0C4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0C4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225" w:rsidRDefault="00F47225" w:rsidP="000C4C59">
      <w:pPr>
        <w:spacing w:after="0" w:line="240" w:lineRule="auto"/>
      </w:pPr>
      <w:r>
        <w:separator/>
      </w:r>
    </w:p>
  </w:footnote>
  <w:footnote w:type="continuationSeparator" w:id="0">
    <w:p w:rsidR="00F47225" w:rsidRDefault="00F47225" w:rsidP="000C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3353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54255" o:spid="_x0000_s2053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.C.A.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3353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54256" o:spid="_x0000_s2054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.C.A.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3353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54254" o:spid="_x0000_s2052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.C.A.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6B96"/>
    <w:rsid w:val="000C4C59"/>
    <w:rsid w:val="002272D2"/>
    <w:rsid w:val="003021B2"/>
    <w:rsid w:val="00306E5E"/>
    <w:rsid w:val="00320714"/>
    <w:rsid w:val="003245BE"/>
    <w:rsid w:val="003353D4"/>
    <w:rsid w:val="00377F3C"/>
    <w:rsid w:val="003A0832"/>
    <w:rsid w:val="003F5A0C"/>
    <w:rsid w:val="00423C54"/>
    <w:rsid w:val="004265E2"/>
    <w:rsid w:val="00470DF1"/>
    <w:rsid w:val="005A0B14"/>
    <w:rsid w:val="005D09BA"/>
    <w:rsid w:val="00640EC4"/>
    <w:rsid w:val="00654134"/>
    <w:rsid w:val="00683D0A"/>
    <w:rsid w:val="006A21BD"/>
    <w:rsid w:val="00A96B96"/>
    <w:rsid w:val="00AE5A9B"/>
    <w:rsid w:val="00B14554"/>
    <w:rsid w:val="00BB0D0B"/>
    <w:rsid w:val="00C54462"/>
    <w:rsid w:val="00CA6CD6"/>
    <w:rsid w:val="00D84219"/>
    <w:rsid w:val="00E43768"/>
    <w:rsid w:val="00E70757"/>
    <w:rsid w:val="00F4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ma.gov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atlanticchristianacademyhs.org" TargetMode="Externa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iamidade.gov/alert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iamidade.gov/fire/evacuation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iamidade.gov/oe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Alfonso</dc:creator>
  <cp:lastModifiedBy>J Alfonso</cp:lastModifiedBy>
  <cp:revision>3</cp:revision>
  <dcterms:created xsi:type="dcterms:W3CDTF">2016-02-17T01:20:00Z</dcterms:created>
  <dcterms:modified xsi:type="dcterms:W3CDTF">2016-02-17T01:23:00Z</dcterms:modified>
</cp:coreProperties>
</file>